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марта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146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директора Автономной некоммерческой организации «Центр развития парламентаризма, проектной деятельности и общественных инициатив»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Лаптева Ивана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Лаптев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Автономной некоммерческой организации «Центр развития парламентаризма, проектной деятельности и общественных </w:t>
      </w:r>
      <w:r>
        <w:rPr>
          <w:rFonts w:ascii="Times New Roman" w:eastAsia="Times New Roman" w:hAnsi="Times New Roman" w:cs="Times New Roman"/>
        </w:rPr>
        <w:t xml:space="preserve">инициатив»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д.35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кв.102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расчет по страховым взносам за 3 месяца</w:t>
      </w:r>
      <w:r>
        <w:rPr>
          <w:rFonts w:ascii="Times New Roman" w:eastAsia="Times New Roman" w:hAnsi="Times New Roman" w:cs="Times New Roman"/>
        </w:rPr>
        <w:t xml:space="preserve"> 2025 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Лаптев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Лаптев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Лаптев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Лаптев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Лаптев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 xml:space="preserve">налогового </w:t>
      </w:r>
      <w:r>
        <w:rPr>
          <w:rFonts w:ascii="Times New Roman" w:eastAsia="Times New Roman" w:hAnsi="Times New Roman" w:cs="Times New Roman"/>
        </w:rPr>
        <w:t xml:space="preserve">расчета по страховым взносам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Лаптев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И.С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Автономной некоммерческой организации «Центр развития парламентаризма, проектной деятельности и общественных </w:t>
      </w:r>
      <w:r>
        <w:rPr>
          <w:rFonts w:ascii="Times New Roman" w:eastAsia="Times New Roman" w:hAnsi="Times New Roman" w:cs="Times New Roman"/>
        </w:rPr>
        <w:t xml:space="preserve">инициатив»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Лаптева</w:t>
      </w:r>
      <w:r>
        <w:rPr>
          <w:rFonts w:ascii="Times New Roman" w:eastAsia="Times New Roman" w:hAnsi="Times New Roman" w:cs="Times New Roman"/>
          <w:b/>
          <w:bCs/>
        </w:rPr>
        <w:t xml:space="preserve"> Ивана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5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